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B61F78" w:rsidRDefault="00683AF7" w:rsidP="00B61F78">
      <w:pPr>
        <w:tabs>
          <w:tab w:val="center" w:pos="4153"/>
          <w:tab w:val="right" w:pos="8306"/>
        </w:tabs>
        <w:spacing w:line="276" w:lineRule="auto"/>
        <w:ind w:firstLine="720"/>
        <w:rPr>
          <w:sz w:val="18"/>
          <w:szCs w:val="18"/>
          <w:lang w:val="bg-BG" w:eastAsia="bg-BG"/>
        </w:rPr>
      </w:pPr>
      <w:r w:rsidRPr="00B61F78">
        <w:rPr>
          <w:sz w:val="24"/>
          <w:lang w:val="bg-BG" w:eastAsia="bg-BG"/>
        </w:rPr>
        <w:tab/>
      </w:r>
      <w:r w:rsidRPr="00B61F78">
        <w:rPr>
          <w:sz w:val="24"/>
          <w:lang w:val="bg-BG" w:eastAsia="bg-BG"/>
        </w:rPr>
        <w:tab/>
      </w:r>
      <w:r w:rsidR="00345CAE" w:rsidRPr="00B61F78">
        <w:rPr>
          <w:sz w:val="24"/>
          <w:lang w:val="bg-BG" w:eastAsia="bg-BG"/>
        </w:rPr>
        <w:t xml:space="preserve"> </w:t>
      </w:r>
      <w:r w:rsidRPr="00B61F78">
        <w:rPr>
          <w:sz w:val="18"/>
          <w:szCs w:val="18"/>
          <w:lang w:val="bg-BG" w:eastAsia="bg-BG"/>
        </w:rPr>
        <w:t>Класификатор на информация:</w:t>
      </w:r>
    </w:p>
    <w:p w:rsidR="00683AF7" w:rsidRPr="00B61F78" w:rsidRDefault="00683AF7" w:rsidP="00B61F78">
      <w:pPr>
        <w:tabs>
          <w:tab w:val="center" w:pos="4153"/>
        </w:tabs>
        <w:spacing w:line="276" w:lineRule="auto"/>
        <w:ind w:firstLine="720"/>
        <w:rPr>
          <w:sz w:val="18"/>
          <w:szCs w:val="18"/>
          <w:lang w:val="bg-BG" w:eastAsia="bg-BG"/>
        </w:rPr>
      </w:pPr>
      <w:r w:rsidRPr="00B61F78">
        <w:rPr>
          <w:sz w:val="18"/>
          <w:szCs w:val="18"/>
          <w:lang w:val="bg-BG" w:eastAsia="bg-BG"/>
        </w:rPr>
        <w:tab/>
      </w:r>
      <w:r w:rsidRPr="00B61F78">
        <w:rPr>
          <w:sz w:val="18"/>
          <w:szCs w:val="18"/>
          <w:lang w:val="bg-BG" w:eastAsia="bg-BG"/>
        </w:rPr>
        <w:tab/>
      </w:r>
      <w:r w:rsidRPr="00B61F78">
        <w:rPr>
          <w:sz w:val="18"/>
          <w:szCs w:val="18"/>
          <w:lang w:val="bg-BG" w:eastAsia="bg-BG"/>
        </w:rPr>
        <w:tab/>
      </w:r>
      <w:r w:rsidR="00345DA2">
        <w:rPr>
          <w:sz w:val="18"/>
          <w:szCs w:val="18"/>
          <w:lang w:val="bg-BG" w:eastAsia="bg-BG"/>
        </w:rPr>
        <w:t xml:space="preserve">                    </w:t>
      </w:r>
      <w:r w:rsidRPr="00B61F78">
        <w:rPr>
          <w:sz w:val="18"/>
          <w:szCs w:val="18"/>
          <w:lang w:val="bg-BG" w:eastAsia="bg-BG"/>
        </w:rPr>
        <w:t>Ниво 1 TLP- GREEN</w:t>
      </w:r>
    </w:p>
    <w:p w:rsidR="001F54B3" w:rsidRPr="00B61F78" w:rsidRDefault="001F54B3" w:rsidP="00B61F78">
      <w:pPr>
        <w:tabs>
          <w:tab w:val="center" w:pos="4153"/>
        </w:tabs>
        <w:spacing w:line="276" w:lineRule="auto"/>
        <w:ind w:firstLine="720"/>
        <w:rPr>
          <w:sz w:val="24"/>
          <w:lang w:val="bg-BG" w:eastAsia="bg-BG"/>
        </w:rPr>
      </w:pPr>
    </w:p>
    <w:p w:rsidR="00683AF7" w:rsidRPr="00B61F78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B61F78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61F78">
        <w:rPr>
          <w:rFonts w:eastAsia="Calibri"/>
          <w:sz w:val="24"/>
          <w:lang w:val="bg-BG"/>
        </w:rPr>
        <w:t>МИНИСТЕРСТВО НА ЗЕМЕДЕЛИЕТО</w:t>
      </w:r>
      <w:r w:rsidR="008E0A8E" w:rsidRPr="00B61F78">
        <w:rPr>
          <w:sz w:val="24"/>
          <w:lang w:val="bg-BG"/>
        </w:rPr>
        <w:t xml:space="preserve"> </w:t>
      </w:r>
      <w:r w:rsidR="008E0A8E" w:rsidRPr="00B61F78">
        <w:rPr>
          <w:rFonts w:eastAsia="Calibri"/>
          <w:sz w:val="24"/>
          <w:lang w:val="bg-BG"/>
        </w:rPr>
        <w:t>И ХРАНИТЕ</w:t>
      </w:r>
    </w:p>
    <w:p w:rsidR="00683AF7" w:rsidRPr="00B61F78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B61F78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B61F78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4"/>
          <w:lang w:val="bg-BG"/>
        </w:rPr>
      </w:pPr>
      <w:r w:rsidRPr="00B61F78">
        <w:rPr>
          <w:rFonts w:eastAsia="Calibri"/>
          <w:sz w:val="24"/>
          <w:lang w:val="bg-BG"/>
        </w:rPr>
        <w:t>гр. София,</w:t>
      </w:r>
      <w:r w:rsidR="00D04A1A" w:rsidRPr="00B61F78">
        <w:rPr>
          <w:rFonts w:eastAsia="Calibri"/>
          <w:sz w:val="24"/>
          <w:lang w:val="bg-BG"/>
        </w:rPr>
        <w:t xml:space="preserve"> </w:t>
      </w:r>
      <w:r w:rsidRPr="00B61F78">
        <w:rPr>
          <w:rFonts w:eastAsia="Calibri"/>
          <w:sz w:val="24"/>
          <w:lang w:val="bg-BG"/>
        </w:rPr>
        <w:t>бул. “Христо Ботев” № 55,</w:t>
      </w:r>
      <w:r w:rsidR="00D04A1A" w:rsidRPr="00B61F78">
        <w:rPr>
          <w:rFonts w:eastAsia="Calibri"/>
          <w:sz w:val="24"/>
          <w:lang w:val="bg-BG"/>
        </w:rPr>
        <w:t xml:space="preserve"> </w:t>
      </w:r>
      <w:r w:rsidRPr="00B61F78">
        <w:rPr>
          <w:rFonts w:eastAsia="Calibri"/>
          <w:sz w:val="24"/>
          <w:lang w:val="bg-BG"/>
        </w:rPr>
        <w:t>тел. централа 98511..., ел. поща: iag@iag.bg</w:t>
      </w:r>
    </w:p>
    <w:p w:rsidR="00335C86" w:rsidRPr="00B61F78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:rsidR="00CA7988" w:rsidRPr="00B61F78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:rsidR="00B0338E" w:rsidRPr="00B61F78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B61F78">
        <w:rPr>
          <w:b/>
          <w:sz w:val="24"/>
          <w:lang w:val="bg-BG"/>
        </w:rPr>
        <w:t>З А П О В Е Д</w:t>
      </w:r>
    </w:p>
    <w:p w:rsidR="000519A4" w:rsidRPr="00B61F78" w:rsidRDefault="000519A4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B61F78">
        <w:rPr>
          <w:b/>
          <w:sz w:val="24"/>
          <w:lang w:val="bg-BG"/>
        </w:rPr>
        <w:t>№</w:t>
      </w:r>
      <w:r w:rsidR="005A6FA2">
        <w:rPr>
          <w:b/>
          <w:sz w:val="24"/>
          <w:lang w:val="bg-BG"/>
        </w:rPr>
        <w:t>1019/07.10.2025</w:t>
      </w:r>
    </w:p>
    <w:p w:rsidR="00B0338E" w:rsidRPr="00B61F78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:rsidR="00126AF5" w:rsidRPr="00B61F78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B61F78">
        <w:rPr>
          <w:bCs/>
          <w:sz w:val="24"/>
          <w:lang w:val="bg-BG"/>
        </w:rPr>
        <w:t xml:space="preserve">На </w:t>
      </w:r>
      <w:r w:rsidR="00345CAE" w:rsidRPr="00B61F7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основание чл. 247, във връзка с чл. 242, ал. 1 т. 1</w:t>
      </w:r>
      <w:r w:rsidR="00F615C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и т. 5</w:t>
      </w:r>
      <w:r w:rsidR="008423D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A832E0" w:rsidRPr="00B61F78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B61F78">
        <w:rPr>
          <w:bCs/>
          <w:sz w:val="24"/>
          <w:lang w:val="bg-BG"/>
        </w:rPr>
        <w:t xml:space="preserve"> </w:t>
      </w:r>
      <w:r w:rsidR="00840F1E" w:rsidRPr="00B61F78">
        <w:rPr>
          <w:bCs/>
          <w:sz w:val="24"/>
          <w:lang w:val="bg-BG"/>
        </w:rPr>
        <w:t xml:space="preserve">(ЗГ) </w:t>
      </w:r>
      <w:r w:rsidR="00EE2C7F" w:rsidRPr="00B61F78">
        <w:rPr>
          <w:sz w:val="24"/>
          <w:lang w:val="bg-BG"/>
        </w:rPr>
        <w:t>и П</w:t>
      </w:r>
      <w:r w:rsidRPr="00B61F78">
        <w:rPr>
          <w:sz w:val="24"/>
          <w:lang w:val="bg-BG"/>
        </w:rPr>
        <w:t xml:space="preserve">ротокол </w:t>
      </w:r>
      <w:r w:rsidR="003B4DDB" w:rsidRPr="00B61F78">
        <w:rPr>
          <w:sz w:val="24"/>
          <w:lang w:val="bg-BG"/>
        </w:rPr>
        <w:t>№</w:t>
      </w:r>
      <w:r w:rsidR="001D72C0" w:rsidRPr="00B61F78">
        <w:rPr>
          <w:sz w:val="24"/>
          <w:lang w:val="bg-BG"/>
        </w:rPr>
        <w:t xml:space="preserve"> </w:t>
      </w:r>
      <w:r w:rsidR="00345CAE" w:rsidRPr="00B61F78">
        <w:rPr>
          <w:sz w:val="24"/>
          <w:lang w:val="bg-BG"/>
        </w:rPr>
        <w:t>26</w:t>
      </w:r>
      <w:r w:rsidR="00377897" w:rsidRPr="00B61F78">
        <w:rPr>
          <w:sz w:val="24"/>
          <w:lang w:val="bg-BG"/>
        </w:rPr>
        <w:t xml:space="preserve"> </w:t>
      </w:r>
      <w:r w:rsidR="003B4DDB" w:rsidRPr="00B61F78">
        <w:rPr>
          <w:sz w:val="24"/>
          <w:lang w:val="bg-BG"/>
        </w:rPr>
        <w:t xml:space="preserve">от </w:t>
      </w:r>
      <w:r w:rsidR="00345CAE" w:rsidRPr="00B61F78">
        <w:rPr>
          <w:sz w:val="24"/>
          <w:lang w:val="bg-BG"/>
        </w:rPr>
        <w:t>16</w:t>
      </w:r>
      <w:r w:rsidR="003B4DDB" w:rsidRPr="00B61F78">
        <w:rPr>
          <w:sz w:val="24"/>
          <w:lang w:val="bg-BG"/>
        </w:rPr>
        <w:t>.</w:t>
      </w:r>
      <w:r w:rsidR="00773ED7" w:rsidRPr="00B61F78">
        <w:rPr>
          <w:sz w:val="24"/>
          <w:lang w:val="bg-BG"/>
        </w:rPr>
        <w:t>0</w:t>
      </w:r>
      <w:r w:rsidR="00345CAE" w:rsidRPr="00B61F78">
        <w:rPr>
          <w:sz w:val="24"/>
          <w:lang w:val="bg-BG"/>
        </w:rPr>
        <w:t>9</w:t>
      </w:r>
      <w:r w:rsidR="006748C4" w:rsidRPr="00B61F78">
        <w:rPr>
          <w:sz w:val="24"/>
          <w:lang w:val="bg-BG"/>
        </w:rPr>
        <w:t>.202</w:t>
      </w:r>
      <w:r w:rsidR="00773ED7" w:rsidRPr="00B61F78">
        <w:rPr>
          <w:sz w:val="24"/>
          <w:lang w:val="bg-BG"/>
        </w:rPr>
        <w:t>5</w:t>
      </w:r>
      <w:r w:rsidR="006748C4" w:rsidRPr="00B61F78">
        <w:rPr>
          <w:sz w:val="24"/>
          <w:lang w:val="bg-BG"/>
        </w:rPr>
        <w:t xml:space="preserve"> </w:t>
      </w:r>
      <w:r w:rsidR="003B4DDB" w:rsidRPr="00B61F78">
        <w:rPr>
          <w:sz w:val="24"/>
          <w:lang w:val="bg-BG"/>
        </w:rPr>
        <w:t xml:space="preserve">г. на комисията, назначена със Заповед </w:t>
      </w:r>
      <w:r w:rsidR="00345CAE" w:rsidRPr="00B61F78">
        <w:rPr>
          <w:sz w:val="24"/>
          <w:lang w:val="bg-BG"/>
        </w:rPr>
        <w:t xml:space="preserve">№ 908 от 03.09.2025 </w:t>
      </w:r>
      <w:r w:rsidR="003B4DDB" w:rsidRPr="00B61F78">
        <w:rPr>
          <w:sz w:val="24"/>
          <w:lang w:val="bg-BG"/>
        </w:rPr>
        <w:t xml:space="preserve">г. </w:t>
      </w:r>
      <w:r w:rsidRPr="00B61F78">
        <w:rPr>
          <w:sz w:val="24"/>
          <w:lang w:val="bg-BG"/>
        </w:rPr>
        <w:t>на изпълнителния директор на И</w:t>
      </w:r>
      <w:r w:rsidR="00840F1E" w:rsidRPr="00B61F78">
        <w:rPr>
          <w:sz w:val="24"/>
          <w:lang w:val="bg-BG"/>
        </w:rPr>
        <w:t>зпълнителна агенция по горите (</w:t>
      </w:r>
      <w:r w:rsidR="008336D4" w:rsidRPr="00B61F78">
        <w:rPr>
          <w:sz w:val="24"/>
          <w:lang w:val="bg-BG"/>
        </w:rPr>
        <w:t>ИАГ</w:t>
      </w:r>
      <w:r w:rsidR="00840F1E" w:rsidRPr="00B61F78">
        <w:rPr>
          <w:sz w:val="24"/>
          <w:lang w:val="bg-BG"/>
        </w:rPr>
        <w:t>)</w:t>
      </w:r>
      <w:r w:rsidR="00DE1B39" w:rsidRPr="00B61F78">
        <w:rPr>
          <w:sz w:val="24"/>
          <w:lang w:val="bg-BG"/>
        </w:rPr>
        <w:t>,</w:t>
      </w:r>
    </w:p>
    <w:p w:rsidR="00126AF5" w:rsidRPr="00B61F78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b/>
          <w:sz w:val="24"/>
          <w:lang w:val="bg-BG"/>
        </w:rPr>
      </w:pPr>
    </w:p>
    <w:p w:rsidR="00126AF5" w:rsidRPr="00B61F78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B61F78">
        <w:rPr>
          <w:b/>
          <w:sz w:val="24"/>
          <w:lang w:val="bg-BG"/>
        </w:rPr>
        <w:t>Н А Р Е Ж Д А М:</w:t>
      </w:r>
    </w:p>
    <w:p w:rsidR="00126AF5" w:rsidRPr="004D5DF7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b/>
          <w:sz w:val="24"/>
          <w:lang w:val="bg-BG"/>
        </w:rPr>
      </w:pPr>
    </w:p>
    <w:p w:rsidR="00345CAE" w:rsidRPr="00F615C2" w:rsidRDefault="00481BE0" w:rsidP="00B61F78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F615C2">
        <w:rPr>
          <w:sz w:val="24"/>
          <w:lang w:val="bg-BG"/>
        </w:rPr>
        <w:tab/>
      </w:r>
      <w:r w:rsidR="00126AF5" w:rsidRPr="00F615C2">
        <w:rPr>
          <w:sz w:val="24"/>
          <w:lang w:val="bg-BG"/>
        </w:rPr>
        <w:t xml:space="preserve">1. Отписвам от публичния регистър </w:t>
      </w:r>
      <w:r w:rsidR="00AE2279" w:rsidRPr="00F615C2">
        <w:rPr>
          <w:sz w:val="24"/>
          <w:lang w:val="bg-BG"/>
        </w:rPr>
        <w:t>по чл. 241 от</w:t>
      </w:r>
      <w:r w:rsidR="00E5245E" w:rsidRPr="00F615C2">
        <w:rPr>
          <w:sz w:val="24"/>
          <w:lang w:val="bg-BG"/>
        </w:rPr>
        <w:t xml:space="preserve"> ЗГ </w:t>
      </w:r>
      <w:r w:rsidR="00B74AB9" w:rsidRPr="00F615C2">
        <w:rPr>
          <w:sz w:val="24"/>
          <w:lang w:val="bg-BG"/>
        </w:rPr>
        <w:t xml:space="preserve">търговецът </w:t>
      </w:r>
      <w:r w:rsidR="00F615C2" w:rsidRPr="00F615C2">
        <w:rPr>
          <w:rFonts w:eastAsiaTheme="minorHAnsi"/>
          <w:b/>
          <w:bCs/>
          <w:color w:val="000000" w:themeColor="text1"/>
          <w:sz w:val="24"/>
          <w:shd w:val="clear" w:color="auto" w:fill="FFFFFF"/>
          <w:lang w:val="bg-BG"/>
        </w:rPr>
        <w:t>„АЗЕР 3“ ООД</w:t>
      </w:r>
      <w:r w:rsidR="00F615C2" w:rsidRPr="00F615C2">
        <w:rPr>
          <w:rFonts w:eastAsiaTheme="minorHAnsi"/>
          <w:color w:val="000000" w:themeColor="text1"/>
          <w:sz w:val="24"/>
          <w:lang w:val="bg-BG"/>
        </w:rPr>
        <w:t xml:space="preserve"> с </w:t>
      </w:r>
      <w:r w:rsidR="00F615C2" w:rsidRPr="00F615C2">
        <w:rPr>
          <w:rFonts w:eastAsiaTheme="minorHAnsi"/>
          <w:b/>
          <w:color w:val="000000" w:themeColor="text1"/>
          <w:sz w:val="24"/>
          <w:lang w:val="bg-BG"/>
        </w:rPr>
        <w:t>ЕИК 202033727</w:t>
      </w:r>
      <w:r w:rsidR="00F615C2" w:rsidRPr="00F615C2">
        <w:rPr>
          <w:rFonts w:eastAsiaTheme="minorHAnsi"/>
          <w:color w:val="000000" w:themeColor="text1"/>
          <w:sz w:val="24"/>
          <w:lang w:val="bg-BG"/>
        </w:rPr>
        <w:t xml:space="preserve"> и седалище: гр. Брусарци, област Монтана, ул. „Георги Димитров“ № 120</w:t>
      </w:r>
      <w:r w:rsidR="00345CAE" w:rsidRPr="00F615C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 </w:t>
      </w:r>
    </w:p>
    <w:p w:rsidR="00481BE0" w:rsidRPr="00F615C2" w:rsidRDefault="009723FC" w:rsidP="00B61F78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F615C2">
        <w:rPr>
          <w:sz w:val="24"/>
          <w:lang w:val="bg-BG"/>
        </w:rPr>
        <w:tab/>
      </w:r>
      <w:r w:rsidR="00E15630" w:rsidRPr="00F615C2">
        <w:rPr>
          <w:sz w:val="24"/>
          <w:lang w:val="bg-BG"/>
        </w:rPr>
        <w:t xml:space="preserve">2. Обявявам за невалидно </w:t>
      </w:r>
      <w:r w:rsidR="00481BE0" w:rsidRPr="00F615C2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F615C2">
        <w:rPr>
          <w:b/>
          <w:color w:val="000000" w:themeColor="text1"/>
          <w:sz w:val="24"/>
          <w:lang w:val="bg-BG"/>
        </w:rPr>
        <w:t>№</w:t>
      </w:r>
      <w:r w:rsidR="00345CAE" w:rsidRPr="00F615C2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F615C2" w:rsidRPr="00F615C2">
        <w:rPr>
          <w:rFonts w:eastAsiaTheme="minorHAnsi"/>
          <w:b/>
          <w:color w:val="000000" w:themeColor="text1"/>
          <w:sz w:val="24"/>
          <w:lang w:val="bg-BG"/>
        </w:rPr>
        <w:t xml:space="preserve">3778/26.07.2012 </w:t>
      </w:r>
      <w:r w:rsidR="00194803" w:rsidRPr="00F615C2">
        <w:rPr>
          <w:rFonts w:eastAsiaTheme="minorHAnsi"/>
          <w:b/>
          <w:color w:val="000000" w:themeColor="text1"/>
          <w:sz w:val="24"/>
          <w:lang w:val="bg-BG"/>
        </w:rPr>
        <w:t>г.</w:t>
      </w:r>
      <w:r w:rsidR="00345CAE" w:rsidRPr="00F615C2">
        <w:rPr>
          <w:b/>
          <w:color w:val="000000" w:themeColor="text1"/>
          <w:sz w:val="24"/>
          <w:lang w:val="bg-BG"/>
        </w:rPr>
        <w:t>,</w:t>
      </w:r>
      <w:r w:rsidR="00481BE0" w:rsidRPr="00F615C2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:rsidR="00F615C2" w:rsidRPr="00F615C2" w:rsidRDefault="00126AF5" w:rsidP="00F615C2">
      <w:pPr>
        <w:shd w:val="clear" w:color="auto" w:fill="FFFFFF"/>
        <w:spacing w:line="276" w:lineRule="auto"/>
        <w:ind w:firstLine="567"/>
        <w:jc w:val="both"/>
        <w:rPr>
          <w:rFonts w:eastAsiaTheme="minorHAnsi"/>
          <w:color w:val="000000" w:themeColor="text1"/>
          <w:sz w:val="24"/>
          <w:lang w:val="bg-BG"/>
        </w:rPr>
      </w:pPr>
      <w:r w:rsidRPr="00F615C2">
        <w:rPr>
          <w:b/>
          <w:sz w:val="24"/>
          <w:lang w:val="bg-BG"/>
        </w:rPr>
        <w:t>Мотиви</w:t>
      </w:r>
      <w:r w:rsidR="00770178" w:rsidRPr="00F615C2">
        <w:rPr>
          <w:bCs/>
          <w:iCs/>
          <w:sz w:val="24"/>
          <w:lang w:val="bg-BG"/>
        </w:rPr>
        <w:t>:</w:t>
      </w:r>
      <w:r w:rsidR="004D5DF7" w:rsidRPr="00F615C2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</w:t>
      </w:r>
      <w:r w:rsidR="00F615C2" w:rsidRPr="00F615C2">
        <w:rPr>
          <w:rFonts w:eastAsiaTheme="minorHAnsi"/>
          <w:bCs/>
          <w:iCs/>
          <w:color w:val="000000" w:themeColor="text1"/>
          <w:sz w:val="24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:rsidR="00F615C2" w:rsidRPr="00F615C2" w:rsidRDefault="00F615C2" w:rsidP="00F615C2">
      <w:pPr>
        <w:tabs>
          <w:tab w:val="left" w:pos="0"/>
        </w:tabs>
        <w:spacing w:line="276" w:lineRule="auto"/>
        <w:ind w:right="-1" w:firstLine="567"/>
        <w:jc w:val="both"/>
        <w:rPr>
          <w:rFonts w:eastAsiaTheme="minorHAnsi"/>
          <w:bCs/>
          <w:iCs/>
          <w:color w:val="000000" w:themeColor="text1"/>
          <w:sz w:val="24"/>
          <w:lang w:val="bg-BG"/>
        </w:rPr>
      </w:pPr>
      <w:r w:rsidRPr="00F615C2">
        <w:rPr>
          <w:rFonts w:eastAsiaTheme="minorHAnsi"/>
          <w:bCs/>
          <w:iCs/>
          <w:color w:val="000000" w:themeColor="text1"/>
          <w:sz w:val="24"/>
          <w:lang w:val="bg-BG"/>
        </w:rPr>
        <w:t>С</w:t>
      </w:r>
      <w:r w:rsidRPr="00F615C2">
        <w:rPr>
          <w:rFonts w:eastAsiaTheme="minorHAnsi"/>
          <w:sz w:val="24"/>
          <w:lang w:val="bg-BG"/>
        </w:rPr>
        <w:t xml:space="preserve">ъгласно </w:t>
      </w:r>
      <w:r w:rsidRPr="00F615C2">
        <w:rPr>
          <w:rFonts w:eastAsiaTheme="minorHAnsi"/>
          <w:bCs/>
          <w:iCs/>
          <w:color w:val="000000"/>
          <w:sz w:val="24"/>
          <w:lang w:val="bg-BG"/>
        </w:rPr>
        <w:t>чл. 242, ал. 1, т. 1 от ЗГ,</w:t>
      </w:r>
      <w:r w:rsidRPr="00F615C2">
        <w:rPr>
          <w:rFonts w:eastAsiaTheme="minorHAnsi"/>
          <w:color w:val="000000"/>
          <w:sz w:val="24"/>
          <w:lang w:val="bg-BG"/>
        </w:rPr>
        <w:t xml:space="preserve">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</w:t>
      </w:r>
      <w:r w:rsidRPr="00F615C2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При извършена проверка в публичния регистър по чл. 241, ал. 1 от ЗГ се установи, че търговецът </w:t>
      </w:r>
      <w:r w:rsidRPr="00F615C2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 xml:space="preserve">„АЗЕР 3“ ООД </w:t>
      </w:r>
      <w:r w:rsidRPr="00F615C2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е вписан в регистъра и същият притежава валидно </w:t>
      </w:r>
      <w:r w:rsidRPr="00F615C2">
        <w:rPr>
          <w:rFonts w:eastAsiaTheme="minorHAnsi"/>
          <w:color w:val="000000" w:themeColor="text1"/>
          <w:sz w:val="24"/>
          <w:lang w:val="bg-BG"/>
        </w:rPr>
        <w:t xml:space="preserve">Удостоверение № 3778/26.07.2012 г. </w:t>
      </w:r>
      <w:r w:rsidRPr="00F615C2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за извършване на дейности в горски територии, с вписан в него регистриран лесовъд </w:t>
      </w:r>
      <w:r w:rsidR="005A6FA2">
        <w:rPr>
          <w:rFonts w:eastAsiaTheme="minorHAnsi"/>
          <w:bCs/>
          <w:iCs/>
          <w:color w:val="000000" w:themeColor="text1"/>
          <w:sz w:val="24"/>
          <w:lang w:val="bg-BG"/>
        </w:rPr>
        <w:t>СЯВ</w:t>
      </w:r>
      <w:r w:rsidRPr="00F615C2">
        <w:rPr>
          <w:rFonts w:eastAsiaTheme="minorHAnsi"/>
          <w:bCs/>
          <w:iCs/>
          <w:color w:val="000000" w:themeColor="text1"/>
          <w:sz w:val="24"/>
          <w:lang w:val="bg-BG"/>
        </w:rPr>
        <w:t xml:space="preserve">, </w:t>
      </w:r>
      <w:r w:rsidRPr="00F615C2">
        <w:rPr>
          <w:rFonts w:eastAsiaTheme="minorHAnsi"/>
          <w:color w:val="000000" w:themeColor="text1"/>
          <w:sz w:val="24"/>
          <w:lang w:val="bg-BG"/>
        </w:rPr>
        <w:t>притежаващ Удостоверение за регистрация № 6548/07.06.2012 г.</w:t>
      </w:r>
      <w:r w:rsidRPr="00F615C2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При направена на 22.08.2025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със </w:t>
      </w:r>
      <w:r w:rsidR="005A6FA2">
        <w:rPr>
          <w:rFonts w:eastAsiaTheme="minorHAnsi"/>
          <w:bCs/>
          <w:iCs/>
          <w:color w:val="000000" w:themeColor="text1"/>
          <w:sz w:val="24"/>
          <w:lang w:val="bg-BG"/>
        </w:rPr>
        <w:t>СЯВ</w:t>
      </w:r>
      <w:r w:rsidRPr="00F615C2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</w:t>
      </w:r>
      <w:r w:rsidRPr="00F615C2">
        <w:rPr>
          <w:rFonts w:eastAsiaTheme="minorHAnsi"/>
          <w:color w:val="000000" w:themeColor="text1"/>
          <w:sz w:val="24"/>
          <w:lang w:val="bg-BG"/>
        </w:rPr>
        <w:t>е прекратен на 01.10.2015 г., за което</w:t>
      </w:r>
      <w:r w:rsidRPr="00F615C2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обстоятелство ИАГ не е уведомена в нарушение на разпоредбата на чл. 247 от ЗГ.</w:t>
      </w:r>
      <w:r w:rsidRPr="00F615C2">
        <w:rPr>
          <w:rFonts w:eastAsiaTheme="minorHAnsi"/>
          <w:bCs/>
          <w:color w:val="000000" w:themeColor="text1"/>
          <w:sz w:val="24"/>
          <w:lang w:val="bg-BG"/>
        </w:rPr>
        <w:t xml:space="preserve"> </w:t>
      </w:r>
      <w:r w:rsidRPr="00F615C2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В резултат на настъпилата промяна на обстоятелствата по регистрацията на </w:t>
      </w:r>
      <w:r w:rsidRPr="00F615C2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„АЗЕР 3“ ООД</w:t>
      </w:r>
      <w:r w:rsidRPr="00F615C2">
        <w:rPr>
          <w:rFonts w:eastAsiaTheme="minorHAnsi"/>
          <w:bCs/>
          <w:iCs/>
          <w:color w:val="000000" w:themeColor="text1"/>
          <w:sz w:val="24"/>
          <w:lang w:val="bg-BG"/>
        </w:rPr>
        <w:t xml:space="preserve">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</w:t>
      </w:r>
      <w:r w:rsidRPr="00F615C2">
        <w:rPr>
          <w:rFonts w:eastAsiaTheme="minorHAnsi"/>
          <w:color w:val="000000" w:themeColor="text1"/>
          <w:sz w:val="24"/>
          <w:lang w:val="bg-BG"/>
        </w:rPr>
        <w:t>е регистриран в регистъра по чл. 241 от ЗГ.</w:t>
      </w:r>
      <w:r w:rsidRPr="00F615C2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</w:t>
      </w:r>
    </w:p>
    <w:p w:rsidR="00F615C2" w:rsidRPr="00F615C2" w:rsidRDefault="00F615C2" w:rsidP="00F615C2">
      <w:pPr>
        <w:spacing w:line="276" w:lineRule="auto"/>
        <w:ind w:firstLine="567"/>
        <w:jc w:val="both"/>
        <w:rPr>
          <w:rFonts w:eastAsiaTheme="minorHAnsi"/>
          <w:color w:val="000000" w:themeColor="text1"/>
          <w:sz w:val="24"/>
          <w:shd w:val="clear" w:color="auto" w:fill="FFFFFF"/>
          <w:lang w:val="bg-BG"/>
        </w:rPr>
      </w:pPr>
      <w:r w:rsidRPr="00F615C2">
        <w:rPr>
          <w:rFonts w:eastAsiaTheme="minorHAnsi"/>
          <w:color w:val="000000"/>
          <w:sz w:val="24"/>
          <w:lang w:val="bg-BG"/>
        </w:rPr>
        <w:t>Съгласно чл. 242, ал. 1, т. 5 от ЗГ в публичния регистър по чл. 241, ал. 1 от ЗГ може да бъде вписан търговец, който няма парични задължения към държавата, установени с влязъл в сила акт на компетентен орган, или задължения към осигурителни фондове.</w:t>
      </w:r>
      <w:r w:rsidR="004C4395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При направени проверки</w:t>
      </w:r>
      <w:r w:rsidRPr="00F615C2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на 16.09.2025 г.</w:t>
      </w:r>
      <w:r w:rsidR="004C4395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и 01.10.2025 г</w:t>
      </w:r>
      <w:r w:rsidR="00181FA7">
        <w:rPr>
          <w:rFonts w:eastAsiaTheme="minorHAnsi"/>
          <w:bCs/>
          <w:iCs/>
          <w:color w:val="000000" w:themeColor="text1"/>
          <w:sz w:val="24"/>
          <w:lang w:val="bg-BG"/>
        </w:rPr>
        <w:t>.</w:t>
      </w:r>
      <w:r w:rsidRPr="00F615C2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по „Справка за наличие/липса на задължения“ от Информационната система за обмен на справочна и удостоверителна информация (RegiX) се установи, че търговецът </w:t>
      </w:r>
      <w:r w:rsidRPr="00F615C2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„АЗЕР 3“ ООД</w:t>
      </w:r>
      <w:r w:rsidRPr="00F615C2">
        <w:rPr>
          <w:rFonts w:eastAsiaTheme="minorHAnsi"/>
          <w:color w:val="000000" w:themeColor="text1"/>
          <w:sz w:val="24"/>
          <w:lang w:val="bg-BG"/>
        </w:rPr>
        <w:t xml:space="preserve"> </w:t>
      </w:r>
      <w:r w:rsidRPr="00F615C2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има задължения към НАП. Вследствие на това обстоятелство, за което също няма постъпило уведомление в ИАГ, дружеството не отговаря на </w:t>
      </w:r>
      <w:r w:rsidRPr="00F615C2">
        <w:rPr>
          <w:rFonts w:eastAsiaTheme="minorHAnsi"/>
          <w:bCs/>
          <w:iCs/>
          <w:color w:val="000000" w:themeColor="text1"/>
          <w:sz w:val="24"/>
          <w:lang w:val="bg-BG"/>
        </w:rPr>
        <w:lastRenderedPageBreak/>
        <w:t xml:space="preserve">изискванията на чл. 242, ал. 1, т. 5 от ЗГ, а именно - да </w:t>
      </w:r>
      <w:r w:rsidRPr="00F615C2">
        <w:rPr>
          <w:rFonts w:eastAsiaTheme="minorHAnsi"/>
          <w:color w:val="000000" w:themeColor="text1"/>
          <w:sz w:val="24"/>
          <w:shd w:val="clear" w:color="auto" w:fill="FFFFFF"/>
          <w:lang w:val="bg-BG"/>
        </w:rPr>
        <w:t xml:space="preserve">няма парични задължения към държавата, установени с влязъл в сила акт на компетентен орган, или задължения към осигурителни фондове. </w:t>
      </w:r>
    </w:p>
    <w:p w:rsidR="00F615C2" w:rsidRPr="00F615C2" w:rsidRDefault="00F615C2" w:rsidP="00F615C2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F615C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Към </w:t>
      </w:r>
      <w:r w:rsidR="004C439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01</w:t>
      </w:r>
      <w:r w:rsidR="00181FA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.10</w:t>
      </w:r>
      <w:r w:rsidRPr="00F615C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.2025 г. в ИАГ няма постъпило уведомление за настъпилите промени в обстоятелствата по регистрацията на търговеца и заявление за вписване на промяна на вписани обстоятелства по регистрацията на търговеца </w:t>
      </w:r>
      <w:r w:rsidRPr="00F615C2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 xml:space="preserve">„АЗЕР 3“ ООД </w:t>
      </w:r>
      <w:r w:rsidRPr="00F615C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в публичния регистър по чл. 241 от Закона за горите, както и уведомление за погасени задължения.</w:t>
      </w:r>
    </w:p>
    <w:p w:rsidR="00F615C2" w:rsidRPr="00F615C2" w:rsidRDefault="00F615C2" w:rsidP="00F615C2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F615C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Предвид горепосоченото, на основание чл. 247, във връзка с чл. 242, ал. 1 т. 1 и т. 5 от Закона за горите, търговецът </w:t>
      </w:r>
      <w:r w:rsidRPr="00F615C2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„АЗЕР 3“ ООД с ЕИК 202033727</w:t>
      </w:r>
      <w:r w:rsidRPr="00F615C2">
        <w:rPr>
          <w:rFonts w:eastAsiaTheme="minorHAnsi"/>
          <w:color w:val="000000" w:themeColor="text1"/>
          <w:sz w:val="24"/>
          <w:shd w:val="clear" w:color="auto" w:fill="FFFFFF"/>
          <w:lang w:val="bg-BG"/>
        </w:rPr>
        <w:t>,</w:t>
      </w:r>
      <w:r w:rsidRPr="00F615C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следва да бъде отписан от публичния регистър по чл. 241, ал. 1 от ЗГ.</w:t>
      </w:r>
    </w:p>
    <w:p w:rsidR="00632173" w:rsidRPr="00F615C2" w:rsidRDefault="00126AF5" w:rsidP="00F615C2">
      <w:pPr>
        <w:shd w:val="clear" w:color="auto" w:fill="FFFFFF"/>
        <w:spacing w:line="276" w:lineRule="auto"/>
        <w:ind w:firstLine="567"/>
        <w:jc w:val="both"/>
        <w:rPr>
          <w:sz w:val="24"/>
          <w:lang w:val="bg-BG"/>
        </w:rPr>
      </w:pPr>
      <w:r w:rsidRPr="00F615C2">
        <w:rPr>
          <w:sz w:val="24"/>
          <w:lang w:val="bg-BG"/>
        </w:rPr>
        <w:t xml:space="preserve">3. </w:t>
      </w:r>
      <w:r w:rsidR="00632173" w:rsidRPr="00F615C2">
        <w:rPr>
          <w:sz w:val="24"/>
          <w:lang w:val="bg-BG"/>
        </w:rPr>
        <w:t>Настоящата заповед да се сведе до знанието на</w:t>
      </w:r>
      <w:r w:rsidR="00F1363E" w:rsidRPr="00F615C2">
        <w:rPr>
          <w:sz w:val="24"/>
          <w:lang w:val="bg-BG"/>
        </w:rPr>
        <w:t xml:space="preserve"> </w:t>
      </w:r>
      <w:r w:rsidR="00F615C2" w:rsidRPr="00F615C2">
        <w:rPr>
          <w:rFonts w:eastAsiaTheme="minorHAnsi"/>
          <w:b/>
          <w:bCs/>
          <w:color w:val="000000" w:themeColor="text1"/>
          <w:sz w:val="24"/>
          <w:shd w:val="clear" w:color="auto" w:fill="FFFFFF"/>
          <w:lang w:val="bg-BG"/>
        </w:rPr>
        <w:t>„АЗЕР 3“ ООД</w:t>
      </w:r>
      <w:r w:rsidR="008650FD" w:rsidRPr="00F615C2">
        <w:rPr>
          <w:sz w:val="24"/>
          <w:lang w:val="bg-BG"/>
        </w:rPr>
        <w:t xml:space="preserve">, </w:t>
      </w:r>
      <w:r w:rsidR="00632173" w:rsidRPr="00F615C2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F615C2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F615C2">
        <w:rPr>
          <w:sz w:val="24"/>
          <w:lang w:val="bg-BG"/>
        </w:rPr>
        <w:t>4. Запо</w:t>
      </w:r>
      <w:r w:rsidR="001F6940" w:rsidRPr="00F615C2">
        <w:rPr>
          <w:sz w:val="24"/>
          <w:lang w:val="bg-BG"/>
        </w:rPr>
        <w:t xml:space="preserve">ведта може да се обжалва в 14 </w:t>
      </w:r>
      <w:r w:rsidRPr="00F615C2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F615C2">
        <w:rPr>
          <w:sz w:val="24"/>
          <w:lang w:val="bg-BG"/>
        </w:rPr>
        <w:t xml:space="preserve"> </w:t>
      </w:r>
      <w:r w:rsidR="004B08D5" w:rsidRPr="00F615C2">
        <w:rPr>
          <w:sz w:val="24"/>
          <w:lang w:val="bg-BG"/>
        </w:rPr>
        <w:t xml:space="preserve">и храните </w:t>
      </w:r>
      <w:r w:rsidR="00172413" w:rsidRPr="00F615C2">
        <w:rPr>
          <w:sz w:val="24"/>
          <w:lang w:val="bg-BG"/>
        </w:rPr>
        <w:t xml:space="preserve">или пред </w:t>
      </w:r>
      <w:r w:rsidRPr="00F615C2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:rsidR="006748C4" w:rsidRPr="00F615C2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F615C2">
        <w:rPr>
          <w:sz w:val="24"/>
          <w:lang w:val="bg-BG"/>
        </w:rPr>
        <w:t xml:space="preserve">Контрол по изпълнението на заповедта възлагам на инж. </w:t>
      </w:r>
      <w:r w:rsidR="005A6FA2">
        <w:rPr>
          <w:sz w:val="24"/>
          <w:lang w:val="bg-BG"/>
        </w:rPr>
        <w:t>РР</w:t>
      </w:r>
      <w:r w:rsidRPr="00F615C2">
        <w:rPr>
          <w:sz w:val="24"/>
          <w:lang w:val="bg-BG"/>
        </w:rPr>
        <w:t xml:space="preserve"> – зам.</w:t>
      </w:r>
      <w:r w:rsidR="001D22E7" w:rsidRPr="00F615C2">
        <w:rPr>
          <w:sz w:val="24"/>
          <w:lang w:val="bg-BG"/>
        </w:rPr>
        <w:t>-</w:t>
      </w:r>
      <w:r w:rsidRPr="00F615C2">
        <w:rPr>
          <w:sz w:val="24"/>
          <w:lang w:val="bg-BG"/>
        </w:rPr>
        <w:t>изпълнителен директор на Изпълнителна агенция по горите.</w:t>
      </w:r>
    </w:p>
    <w:p w:rsidR="00E83D34" w:rsidRPr="00B61F78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9D56F4" w:rsidRPr="00B61F78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61F78">
        <w:rPr>
          <w:b/>
          <w:sz w:val="24"/>
          <w:lang w:val="bg-BG"/>
        </w:rPr>
        <w:t>АСЕН МАРКОВ</w:t>
      </w:r>
    </w:p>
    <w:p w:rsidR="00E83D34" w:rsidRPr="00B61F78" w:rsidRDefault="00C35DC1" w:rsidP="00B61F78">
      <w:pPr>
        <w:spacing w:line="276" w:lineRule="auto"/>
        <w:ind w:right="-540"/>
        <w:jc w:val="both"/>
        <w:rPr>
          <w:sz w:val="24"/>
          <w:lang w:val="bg-BG"/>
        </w:rPr>
      </w:pPr>
      <w:r w:rsidRPr="00B61F78">
        <w:rPr>
          <w:b/>
          <w:sz w:val="24"/>
          <w:lang w:val="bg-BG"/>
        </w:rPr>
        <w:t>ИЗПЪЛНИТЕЛЕН ДИРЕКТОР НА ИАГ</w:t>
      </w:r>
    </w:p>
    <w:p w:rsidR="00E83D34" w:rsidRPr="00B61F78" w:rsidRDefault="00E83D34" w:rsidP="00B61F78">
      <w:pPr>
        <w:spacing w:line="276" w:lineRule="auto"/>
        <w:jc w:val="both"/>
        <w:rPr>
          <w:sz w:val="24"/>
          <w:lang w:val="bg-BG"/>
        </w:rPr>
      </w:pPr>
      <w:bookmarkStart w:id="0" w:name="_GoBack"/>
      <w:bookmarkEnd w:id="0"/>
    </w:p>
    <w:sectPr w:rsidR="00E83D34" w:rsidRPr="00B61F78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7E8D" w:rsidRDefault="00097E8D" w:rsidP="00863C86">
      <w:r>
        <w:separator/>
      </w:r>
    </w:p>
  </w:endnote>
  <w:endnote w:type="continuationSeparator" w:id="0">
    <w:p w:rsidR="00097E8D" w:rsidRDefault="00097E8D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Arial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5A6FA2">
          <w:rPr>
            <w:noProof/>
            <w:sz w:val="16"/>
            <w:szCs w:val="16"/>
          </w:rPr>
          <w:t>2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7E8D" w:rsidRDefault="00097E8D" w:rsidP="00863C86">
      <w:r>
        <w:separator/>
      </w:r>
    </w:p>
  </w:footnote>
  <w:footnote w:type="continuationSeparator" w:id="0">
    <w:p w:rsidR="00097E8D" w:rsidRDefault="00097E8D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8F1"/>
    <w:rsid w:val="000113AB"/>
    <w:rsid w:val="00014392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97E8D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538A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1FA7"/>
    <w:rsid w:val="001821C4"/>
    <w:rsid w:val="00183A0F"/>
    <w:rsid w:val="00185E84"/>
    <w:rsid w:val="0018791B"/>
    <w:rsid w:val="001913DF"/>
    <w:rsid w:val="001947C9"/>
    <w:rsid w:val="00194803"/>
    <w:rsid w:val="001957AF"/>
    <w:rsid w:val="00196E20"/>
    <w:rsid w:val="001A16A2"/>
    <w:rsid w:val="001A41BE"/>
    <w:rsid w:val="001A50A1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1950"/>
    <w:rsid w:val="00223E0C"/>
    <w:rsid w:val="00223EFC"/>
    <w:rsid w:val="002268F6"/>
    <w:rsid w:val="002308A3"/>
    <w:rsid w:val="0023115B"/>
    <w:rsid w:val="00232D1B"/>
    <w:rsid w:val="002337E5"/>
    <w:rsid w:val="00234BB7"/>
    <w:rsid w:val="00234D8A"/>
    <w:rsid w:val="00240390"/>
    <w:rsid w:val="00252A97"/>
    <w:rsid w:val="00253545"/>
    <w:rsid w:val="0025427B"/>
    <w:rsid w:val="002620E4"/>
    <w:rsid w:val="00263739"/>
    <w:rsid w:val="00265291"/>
    <w:rsid w:val="0027175B"/>
    <w:rsid w:val="00273E9F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2F1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6583"/>
    <w:rsid w:val="0034762D"/>
    <w:rsid w:val="00347BA2"/>
    <w:rsid w:val="003522E1"/>
    <w:rsid w:val="00353335"/>
    <w:rsid w:val="00362318"/>
    <w:rsid w:val="003645D6"/>
    <w:rsid w:val="003647E7"/>
    <w:rsid w:val="00365796"/>
    <w:rsid w:val="00365C35"/>
    <w:rsid w:val="003677F4"/>
    <w:rsid w:val="00370058"/>
    <w:rsid w:val="00370570"/>
    <w:rsid w:val="00370CFE"/>
    <w:rsid w:val="00372CEE"/>
    <w:rsid w:val="00374E0F"/>
    <w:rsid w:val="00377897"/>
    <w:rsid w:val="00380D87"/>
    <w:rsid w:val="00382486"/>
    <w:rsid w:val="0038462D"/>
    <w:rsid w:val="00393F8D"/>
    <w:rsid w:val="003951D3"/>
    <w:rsid w:val="00396C4D"/>
    <w:rsid w:val="003A1119"/>
    <w:rsid w:val="003A6083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4585"/>
    <w:rsid w:val="00405E34"/>
    <w:rsid w:val="00407B92"/>
    <w:rsid w:val="00407E04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65F7D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395"/>
    <w:rsid w:val="004C4E4B"/>
    <w:rsid w:val="004C5682"/>
    <w:rsid w:val="004C5EE1"/>
    <w:rsid w:val="004D5DF7"/>
    <w:rsid w:val="004E0BA0"/>
    <w:rsid w:val="004E3114"/>
    <w:rsid w:val="004E64C5"/>
    <w:rsid w:val="004F0887"/>
    <w:rsid w:val="004F1C0D"/>
    <w:rsid w:val="004F2D1F"/>
    <w:rsid w:val="004F7D0F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6FA2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6D9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9E"/>
    <w:rsid w:val="006B7269"/>
    <w:rsid w:val="006C0674"/>
    <w:rsid w:val="006C2959"/>
    <w:rsid w:val="006C57E6"/>
    <w:rsid w:val="006D23DF"/>
    <w:rsid w:val="006D2500"/>
    <w:rsid w:val="006D258F"/>
    <w:rsid w:val="006D3F6D"/>
    <w:rsid w:val="006D4797"/>
    <w:rsid w:val="006D6454"/>
    <w:rsid w:val="006D6DAC"/>
    <w:rsid w:val="006E255B"/>
    <w:rsid w:val="006E375B"/>
    <w:rsid w:val="006E3D95"/>
    <w:rsid w:val="006E515D"/>
    <w:rsid w:val="006E52A7"/>
    <w:rsid w:val="006E55F4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37E6"/>
    <w:rsid w:val="007849C2"/>
    <w:rsid w:val="007877D5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55A"/>
    <w:rsid w:val="008274E1"/>
    <w:rsid w:val="008275A8"/>
    <w:rsid w:val="008336D4"/>
    <w:rsid w:val="0083620D"/>
    <w:rsid w:val="00840F1E"/>
    <w:rsid w:val="008423D8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1391"/>
    <w:rsid w:val="009242A2"/>
    <w:rsid w:val="009313E0"/>
    <w:rsid w:val="009360AE"/>
    <w:rsid w:val="00937E2F"/>
    <w:rsid w:val="00937FBB"/>
    <w:rsid w:val="00942F79"/>
    <w:rsid w:val="009445E3"/>
    <w:rsid w:val="00947443"/>
    <w:rsid w:val="00950BCA"/>
    <w:rsid w:val="00952FA0"/>
    <w:rsid w:val="00956053"/>
    <w:rsid w:val="00967DB0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1CB7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39FB"/>
    <w:rsid w:val="00AB4CA9"/>
    <w:rsid w:val="00AB6192"/>
    <w:rsid w:val="00AC4722"/>
    <w:rsid w:val="00AC511A"/>
    <w:rsid w:val="00AC5478"/>
    <w:rsid w:val="00AD1E67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3894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5DC1"/>
    <w:rsid w:val="00C41BCC"/>
    <w:rsid w:val="00C43456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4C8B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A96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9EB"/>
    <w:rsid w:val="00E64828"/>
    <w:rsid w:val="00E66B32"/>
    <w:rsid w:val="00E70ABF"/>
    <w:rsid w:val="00E72BB2"/>
    <w:rsid w:val="00E737E6"/>
    <w:rsid w:val="00E7763B"/>
    <w:rsid w:val="00E81B8C"/>
    <w:rsid w:val="00E81DE7"/>
    <w:rsid w:val="00E83D34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50578"/>
    <w:rsid w:val="00F53B80"/>
    <w:rsid w:val="00F557C6"/>
    <w:rsid w:val="00F55A0B"/>
    <w:rsid w:val="00F567AB"/>
    <w:rsid w:val="00F57D2C"/>
    <w:rsid w:val="00F57DDB"/>
    <w:rsid w:val="00F57EDE"/>
    <w:rsid w:val="00F615C2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C674E"/>
    <w:rsid w:val="00FD19AF"/>
    <w:rsid w:val="00FD5F17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78917F-D6AD-4880-A6F3-113F767708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710</Words>
  <Characters>4053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5</cp:revision>
  <cp:lastPrinted>2025-05-29T12:12:00Z</cp:lastPrinted>
  <dcterms:created xsi:type="dcterms:W3CDTF">2025-10-01T13:34:00Z</dcterms:created>
  <dcterms:modified xsi:type="dcterms:W3CDTF">2025-11-13T15:25:00Z</dcterms:modified>
</cp:coreProperties>
</file>